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46" w:rsidRPr="00647946" w:rsidRDefault="00026314" w:rsidP="006479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009775" cy="8353425"/>
            <wp:effectExtent l="0" t="0" r="9525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946" w:rsidRPr="00647946">
        <w:rPr>
          <w:rFonts w:ascii="Times New Roman" w:hAnsi="Times New Roman" w:cs="Times New Roman"/>
          <w:b/>
          <w:i/>
          <w:sz w:val="24"/>
          <w:szCs w:val="24"/>
        </w:rPr>
        <w:t xml:space="preserve">Návod </w:t>
      </w:r>
      <w:r w:rsidR="00647946" w:rsidRPr="00647946">
        <w:rPr>
          <w:rFonts w:ascii="Times New Roman" w:hAnsi="Times New Roman" w:cs="Times New Roman"/>
          <w:b/>
          <w:i/>
          <w:sz w:val="24"/>
          <w:szCs w:val="24"/>
        </w:rPr>
        <w:t>na použitie</w:t>
      </w:r>
      <w:r w:rsidR="00627C68">
        <w:rPr>
          <w:rFonts w:ascii="Times New Roman" w:hAnsi="Times New Roman" w:cs="Times New Roman"/>
          <w:b/>
          <w:i/>
          <w:sz w:val="24"/>
          <w:szCs w:val="24"/>
        </w:rPr>
        <w:t xml:space="preserve"> resp</w:t>
      </w:r>
      <w:bookmarkStart w:id="0" w:name="_GoBack"/>
      <w:bookmarkEnd w:id="0"/>
      <w:r w:rsidR="00647946" w:rsidRPr="00647946">
        <w:rPr>
          <w:rFonts w:ascii="Times New Roman" w:hAnsi="Times New Roman" w:cs="Times New Roman"/>
          <w:b/>
          <w:i/>
          <w:sz w:val="24"/>
          <w:szCs w:val="24"/>
        </w:rPr>
        <w:t xml:space="preserve">irátora </w:t>
      </w:r>
      <w:r w:rsidR="00647946" w:rsidRPr="00647946">
        <w:rPr>
          <w:rFonts w:ascii="Times New Roman" w:hAnsi="Times New Roman" w:cs="Times New Roman"/>
          <w:b/>
          <w:i/>
          <w:sz w:val="24"/>
          <w:szCs w:val="24"/>
        </w:rPr>
        <w:t>PC0012</w:t>
      </w: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 xml:space="preserve">1. </w:t>
      </w:r>
      <w:proofErr w:type="spellStart"/>
      <w:r w:rsidRPr="00647946">
        <w:rPr>
          <w:rFonts w:ascii="ArialMT" w:hAnsi="ArialMT" w:cs="ArialMT"/>
          <w:sz w:val="24"/>
          <w:szCs w:val="24"/>
        </w:rPr>
        <w:t>P</w:t>
      </w:r>
      <w:r w:rsidRPr="00647946">
        <w:rPr>
          <w:rFonts w:ascii="ArialMT" w:hAnsi="ArialMT" w:cs="ArialMT"/>
          <w:sz w:val="24"/>
          <w:szCs w:val="24"/>
        </w:rPr>
        <w:t>r</w:t>
      </w:r>
      <w:r w:rsidRPr="00647946">
        <w:rPr>
          <w:rFonts w:ascii="ArialMT" w:hAnsi="ArialMT" w:cs="ArialMT"/>
          <w:sz w:val="24"/>
          <w:szCs w:val="24"/>
        </w:rPr>
        <w:t>edtvarujte</w:t>
      </w:r>
      <w:proofErr w:type="spellEnd"/>
      <w:r w:rsidRPr="00647946">
        <w:rPr>
          <w:rFonts w:ascii="ArialMT" w:hAnsi="ArialMT" w:cs="ArialMT"/>
          <w:sz w:val="24"/>
          <w:szCs w:val="24"/>
        </w:rPr>
        <w:t xml:space="preserve"> nosn</w:t>
      </w:r>
      <w:r w:rsidRPr="00647946">
        <w:rPr>
          <w:rFonts w:ascii="ArialMT" w:hAnsi="ArialMT" w:cs="ArialMT"/>
          <w:sz w:val="24"/>
          <w:szCs w:val="24"/>
        </w:rPr>
        <w:t>ú</w:t>
      </w:r>
      <w:r w:rsidRPr="00647946">
        <w:rPr>
          <w:rFonts w:ascii="ArialMT" w:hAnsi="ArialMT" w:cs="ArialMT"/>
          <w:sz w:val="24"/>
          <w:szCs w:val="24"/>
        </w:rPr>
        <w:t xml:space="preserve"> vý</w:t>
      </w:r>
      <w:r w:rsidRPr="00647946">
        <w:rPr>
          <w:rFonts w:ascii="ArialMT" w:hAnsi="ArialMT" w:cs="ArialMT"/>
          <w:sz w:val="24"/>
          <w:szCs w:val="24"/>
        </w:rPr>
        <w:t>stuhu podľa</w:t>
      </w:r>
      <w:r w:rsidRPr="00647946">
        <w:rPr>
          <w:rFonts w:ascii="ArialMT" w:hAnsi="ArialMT" w:cs="ArialMT"/>
          <w:sz w:val="24"/>
          <w:szCs w:val="24"/>
        </w:rPr>
        <w:t xml:space="preserve"> obrázku.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2. P</w:t>
      </w:r>
      <w:r w:rsidRPr="00647946">
        <w:rPr>
          <w:rFonts w:ascii="ArialMT" w:hAnsi="ArialMT" w:cs="ArialMT"/>
          <w:sz w:val="24"/>
          <w:szCs w:val="24"/>
        </w:rPr>
        <w:t>r</w:t>
      </w:r>
      <w:r w:rsidRPr="00647946">
        <w:rPr>
          <w:rFonts w:ascii="ArialMT" w:hAnsi="ArialMT" w:cs="ArialMT"/>
          <w:sz w:val="24"/>
          <w:szCs w:val="24"/>
        </w:rPr>
        <w:t>iložte respirátor nosn</w:t>
      </w:r>
      <w:r w:rsidRPr="00647946">
        <w:rPr>
          <w:rFonts w:ascii="ArialMT" w:hAnsi="ArialMT" w:cs="ArialMT"/>
          <w:sz w:val="24"/>
          <w:szCs w:val="24"/>
        </w:rPr>
        <w:t>ou</w:t>
      </w:r>
      <w:r w:rsidRPr="00647946">
        <w:rPr>
          <w:rFonts w:ascii="ArialMT" w:hAnsi="ArialMT" w:cs="ArialMT"/>
          <w:sz w:val="24"/>
          <w:szCs w:val="24"/>
        </w:rPr>
        <w:t xml:space="preserve"> vý</w:t>
      </w:r>
      <w:r w:rsidRPr="00647946">
        <w:rPr>
          <w:rFonts w:ascii="ArialMT" w:hAnsi="ArialMT" w:cs="ArialMT"/>
          <w:sz w:val="24"/>
          <w:szCs w:val="24"/>
        </w:rPr>
        <w:t>stuhou dohora</w:t>
      </w:r>
      <w:r w:rsidRPr="00647946">
        <w:rPr>
          <w:rFonts w:ascii="ArialMT" w:hAnsi="ArialMT" w:cs="ArialMT"/>
          <w:sz w:val="24"/>
          <w:szCs w:val="24"/>
        </w:rPr>
        <w:t xml:space="preserve"> a p</w:t>
      </w:r>
      <w:r w:rsidRPr="00647946">
        <w:rPr>
          <w:rFonts w:ascii="ArialMT" w:hAnsi="ArialMT" w:cs="ArialMT"/>
          <w:sz w:val="24"/>
          <w:szCs w:val="24"/>
        </w:rPr>
        <w:t>r</w:t>
      </w:r>
      <w:r w:rsidRPr="00647946">
        <w:rPr>
          <w:rFonts w:ascii="ArialMT" w:hAnsi="ArialMT" w:cs="ArialMT"/>
          <w:sz w:val="24"/>
          <w:szCs w:val="24"/>
        </w:rPr>
        <w:t>et</w:t>
      </w:r>
      <w:r w:rsidRPr="00647946">
        <w:rPr>
          <w:rFonts w:ascii="ArialMT" w:hAnsi="ArialMT" w:cs="ArialMT"/>
          <w:sz w:val="24"/>
          <w:szCs w:val="24"/>
        </w:rPr>
        <w:t>ia</w:t>
      </w:r>
      <w:r w:rsidRPr="00647946">
        <w:rPr>
          <w:rFonts w:ascii="ArialMT" w:hAnsi="ArialMT" w:cs="ArialMT"/>
          <w:sz w:val="24"/>
          <w:szCs w:val="24"/>
        </w:rPr>
        <w:t>hn</w:t>
      </w:r>
      <w:r w:rsidRPr="00647946">
        <w:rPr>
          <w:rFonts w:ascii="ArialMT" w:hAnsi="ArialMT" w:cs="ArialMT"/>
          <w:sz w:val="24"/>
          <w:szCs w:val="24"/>
        </w:rPr>
        <w:t>i</w:t>
      </w:r>
      <w:r w:rsidRPr="00647946">
        <w:rPr>
          <w:rFonts w:ascii="ArialMT" w:hAnsi="ArialMT" w:cs="ArialMT"/>
          <w:sz w:val="24"/>
          <w:szCs w:val="24"/>
        </w:rPr>
        <w:t>te upínac</w:t>
      </w:r>
      <w:r w:rsidRPr="00647946">
        <w:rPr>
          <w:rFonts w:ascii="ArialMT" w:hAnsi="ArialMT" w:cs="ArialMT"/>
          <w:sz w:val="24"/>
          <w:szCs w:val="24"/>
        </w:rPr>
        <w:t>ie</w:t>
      </w:r>
      <w:r w:rsidRPr="00647946">
        <w:rPr>
          <w:rFonts w:ascii="ArialMT" w:hAnsi="ArialMT" w:cs="ArialMT"/>
          <w:sz w:val="24"/>
          <w:szCs w:val="24"/>
        </w:rPr>
        <w:t xml:space="preserve"> pás</w:t>
      </w:r>
      <w:r w:rsidRPr="00647946">
        <w:rPr>
          <w:rFonts w:ascii="ArialMT" w:hAnsi="ArialMT" w:cs="ArialMT"/>
          <w:sz w:val="24"/>
          <w:szCs w:val="24"/>
        </w:rPr>
        <w:t>iky cez</w:t>
      </w:r>
      <w:r w:rsidRPr="00647946">
        <w:rPr>
          <w:rFonts w:ascii="ArialMT" w:hAnsi="ArialMT" w:cs="ArialMT"/>
          <w:sz w:val="24"/>
          <w:szCs w:val="24"/>
        </w:rPr>
        <w:t xml:space="preserve"> hlavu.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3. Dotvarujte nosn</w:t>
      </w:r>
      <w:r w:rsidRPr="00647946">
        <w:rPr>
          <w:rFonts w:ascii="ArialMT" w:hAnsi="ArialMT" w:cs="ArialMT"/>
          <w:sz w:val="24"/>
          <w:szCs w:val="24"/>
        </w:rPr>
        <w:t>ú</w:t>
      </w:r>
      <w:r w:rsidRPr="00647946">
        <w:rPr>
          <w:rFonts w:ascii="ArialMT" w:hAnsi="ArialMT" w:cs="ArialMT"/>
          <w:sz w:val="24"/>
          <w:szCs w:val="24"/>
        </w:rPr>
        <w:t xml:space="preserve"> vý</w:t>
      </w:r>
      <w:r w:rsidRPr="00647946">
        <w:rPr>
          <w:rFonts w:ascii="ArialMT" w:hAnsi="ArialMT" w:cs="ArialMT"/>
          <w:sz w:val="24"/>
          <w:szCs w:val="24"/>
        </w:rPr>
        <w:t>stuhu podľa tvaru nosa</w:t>
      </w:r>
      <w:r w:rsidRPr="00647946">
        <w:rPr>
          <w:rFonts w:ascii="ArialMT" w:hAnsi="ArialMT" w:cs="ArialMT"/>
          <w:sz w:val="24"/>
          <w:szCs w:val="24"/>
        </w:rPr>
        <w:t xml:space="preserve"> stlačením me</w:t>
      </w:r>
      <w:r w:rsidRPr="00647946">
        <w:rPr>
          <w:rFonts w:ascii="ArialMT" w:hAnsi="ArialMT" w:cs="ArialMT"/>
          <w:sz w:val="24"/>
          <w:szCs w:val="24"/>
        </w:rPr>
        <w:t>dzi prstami</w:t>
      </w:r>
      <w:r w:rsidRPr="00647946">
        <w:rPr>
          <w:rFonts w:ascii="ArialMT" w:hAnsi="ArialMT" w:cs="ArialMT"/>
          <w:sz w:val="24"/>
          <w:szCs w:val="24"/>
        </w:rPr>
        <w:t>.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4. Pre</w:t>
      </w:r>
      <w:r w:rsidRPr="00647946">
        <w:rPr>
          <w:rFonts w:ascii="ArialMT" w:hAnsi="ArialMT" w:cs="ArialMT"/>
          <w:sz w:val="24"/>
          <w:szCs w:val="24"/>
        </w:rPr>
        <w:t>v</w:t>
      </w:r>
      <w:r w:rsidRPr="00647946">
        <w:rPr>
          <w:rFonts w:ascii="ArialMT" w:hAnsi="ArialMT" w:cs="ArialMT"/>
          <w:sz w:val="24"/>
          <w:szCs w:val="24"/>
        </w:rPr>
        <w:t>er</w:t>
      </w:r>
      <w:r w:rsidRPr="00647946">
        <w:rPr>
          <w:rFonts w:ascii="ArialMT" w:hAnsi="ArialMT" w:cs="ArialMT"/>
          <w:sz w:val="24"/>
          <w:szCs w:val="24"/>
        </w:rPr>
        <w:t>te t</w:t>
      </w:r>
      <w:r w:rsidRPr="00647946">
        <w:rPr>
          <w:rFonts w:ascii="ArialMT" w:hAnsi="ArialMT" w:cs="ArialMT"/>
          <w:sz w:val="24"/>
          <w:szCs w:val="24"/>
        </w:rPr>
        <w:t>esnosť</w:t>
      </w:r>
      <w:r w:rsidRPr="00647946">
        <w:rPr>
          <w:rFonts w:ascii="ArialMT" w:hAnsi="ArialMT" w:cs="ArialMT"/>
          <w:sz w:val="24"/>
          <w:szCs w:val="24"/>
        </w:rPr>
        <w:t xml:space="preserve"> respirá</w:t>
      </w:r>
      <w:r w:rsidRPr="00647946">
        <w:rPr>
          <w:rFonts w:ascii="ArialMT" w:hAnsi="ArialMT" w:cs="ArialMT"/>
          <w:sz w:val="24"/>
          <w:szCs w:val="24"/>
        </w:rPr>
        <w:t>tora</w:t>
      </w:r>
      <w:r w:rsidRPr="00647946">
        <w:rPr>
          <w:rFonts w:ascii="ArialMT" w:hAnsi="ArialMT" w:cs="ArialMT"/>
          <w:sz w:val="24"/>
          <w:szCs w:val="24"/>
        </w:rPr>
        <w:t>: Siln</w:t>
      </w:r>
      <w:r w:rsidRPr="00647946">
        <w:rPr>
          <w:rFonts w:ascii="ArialMT" w:hAnsi="ArialMT" w:cs="ArialMT"/>
          <w:sz w:val="24"/>
          <w:szCs w:val="24"/>
        </w:rPr>
        <w:t>o sa</w:t>
      </w:r>
      <w:r w:rsidRPr="00647946">
        <w:rPr>
          <w:rFonts w:ascii="ArialMT" w:hAnsi="ArialMT" w:cs="ArialMT"/>
          <w:sz w:val="24"/>
          <w:szCs w:val="24"/>
        </w:rPr>
        <w:t xml:space="preserve"> na</w:t>
      </w:r>
      <w:r w:rsidRPr="00647946">
        <w:rPr>
          <w:rFonts w:ascii="ArialMT" w:hAnsi="ArialMT" w:cs="ArialMT"/>
          <w:sz w:val="24"/>
          <w:szCs w:val="24"/>
        </w:rPr>
        <w:t>dýchnite</w:t>
      </w:r>
      <w:r w:rsidRPr="00647946">
        <w:rPr>
          <w:rFonts w:ascii="ArialMT" w:hAnsi="ArialMT" w:cs="ArialMT"/>
          <w:sz w:val="24"/>
          <w:szCs w:val="24"/>
        </w:rPr>
        <w:t xml:space="preserve">. </w:t>
      </w:r>
      <w:r w:rsidRPr="00647946">
        <w:rPr>
          <w:rFonts w:ascii="ArialMT" w:hAnsi="ArialMT" w:cs="ArialMT"/>
          <w:sz w:val="24"/>
          <w:szCs w:val="24"/>
        </w:rPr>
        <w:t>Ak zi</w:t>
      </w:r>
      <w:r w:rsidRPr="00647946">
        <w:rPr>
          <w:rFonts w:ascii="ArialMT" w:hAnsi="ArialMT" w:cs="ArialMT"/>
          <w:sz w:val="24"/>
          <w:szCs w:val="24"/>
        </w:rPr>
        <w:t>stí</w:t>
      </w:r>
      <w:r w:rsidRPr="00647946">
        <w:rPr>
          <w:rFonts w:ascii="ArialMT" w:hAnsi="ArialMT" w:cs="ArialMT"/>
          <w:sz w:val="24"/>
          <w:szCs w:val="24"/>
        </w:rPr>
        <w:t>te pre</w:t>
      </w:r>
      <w:r w:rsidRPr="00647946">
        <w:rPr>
          <w:rFonts w:ascii="ArialMT" w:hAnsi="ArialMT" w:cs="ArialMT"/>
          <w:sz w:val="24"/>
          <w:szCs w:val="24"/>
        </w:rPr>
        <w:t>nik</w:t>
      </w:r>
      <w:r w:rsidRPr="00647946">
        <w:rPr>
          <w:rFonts w:ascii="ArialMT" w:hAnsi="ArialMT" w:cs="ArialMT"/>
          <w:sz w:val="24"/>
          <w:szCs w:val="24"/>
        </w:rPr>
        <w:t>anie vzduchu medzu respirátorom a tvárou, zlepšenie tesnosti dosiahnete</w:t>
      </w:r>
      <w:r w:rsidRPr="00647946">
        <w:rPr>
          <w:rFonts w:ascii="ArialMT" w:hAnsi="ArialMT" w:cs="ArialMT"/>
          <w:sz w:val="24"/>
          <w:szCs w:val="24"/>
        </w:rPr>
        <w:t>:</w:t>
      </w: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- posunutím respirátoru do vhodn</w:t>
      </w:r>
      <w:r w:rsidRPr="00647946">
        <w:rPr>
          <w:rFonts w:ascii="ArialMT" w:hAnsi="ArialMT" w:cs="ArialMT"/>
          <w:sz w:val="24"/>
          <w:szCs w:val="24"/>
        </w:rPr>
        <w:t>e</w:t>
      </w:r>
      <w:r w:rsidRPr="00647946">
        <w:rPr>
          <w:rFonts w:ascii="ArialMT" w:hAnsi="ArialMT" w:cs="ArialMT"/>
          <w:sz w:val="24"/>
          <w:szCs w:val="24"/>
        </w:rPr>
        <w:t>j</w:t>
      </w:r>
      <w:r w:rsidRPr="00647946">
        <w:rPr>
          <w:rFonts w:ascii="ArialMT" w:hAnsi="ArialMT" w:cs="ArialMT"/>
          <w:sz w:val="24"/>
          <w:szCs w:val="24"/>
        </w:rPr>
        <w:t>šej</w:t>
      </w:r>
      <w:r w:rsidRPr="00647946">
        <w:rPr>
          <w:rFonts w:ascii="ArialMT" w:hAnsi="ArialMT" w:cs="ArialMT"/>
          <w:sz w:val="24"/>
          <w:szCs w:val="24"/>
        </w:rPr>
        <w:t xml:space="preserve"> polohy</w:t>
      </w: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- úpravou vytvarov</w:t>
      </w:r>
      <w:r w:rsidRPr="00647946">
        <w:rPr>
          <w:rFonts w:ascii="ArialMT" w:hAnsi="ArialMT" w:cs="ArialMT"/>
          <w:sz w:val="24"/>
          <w:szCs w:val="24"/>
        </w:rPr>
        <w:t>ania</w:t>
      </w:r>
      <w:r w:rsidRPr="00647946">
        <w:rPr>
          <w:rFonts w:ascii="ArialMT" w:hAnsi="ArialMT" w:cs="ArialMT"/>
          <w:sz w:val="24"/>
          <w:szCs w:val="24"/>
        </w:rPr>
        <w:t xml:space="preserve"> nosn</w:t>
      </w:r>
      <w:r w:rsidRPr="00647946">
        <w:rPr>
          <w:rFonts w:ascii="ArialMT" w:hAnsi="ArialMT" w:cs="ArialMT"/>
          <w:sz w:val="24"/>
          <w:szCs w:val="24"/>
        </w:rPr>
        <w:t>ej</w:t>
      </w:r>
      <w:r w:rsidRPr="00647946">
        <w:rPr>
          <w:rFonts w:ascii="ArialMT" w:hAnsi="ArialMT" w:cs="ArialMT"/>
          <w:sz w:val="24"/>
          <w:szCs w:val="24"/>
        </w:rPr>
        <w:t xml:space="preserve"> v</w:t>
      </w:r>
      <w:r w:rsidRPr="00647946">
        <w:rPr>
          <w:rFonts w:ascii="ArialMT" w:hAnsi="ArialMT" w:cs="ArialMT"/>
          <w:sz w:val="24"/>
          <w:szCs w:val="24"/>
        </w:rPr>
        <w:t>ýs</w:t>
      </w:r>
      <w:r w:rsidRPr="00647946">
        <w:rPr>
          <w:rFonts w:ascii="ArialMT" w:hAnsi="ArialMT" w:cs="ArialMT"/>
          <w:sz w:val="24"/>
          <w:szCs w:val="24"/>
        </w:rPr>
        <w:t>tuhy</w:t>
      </w: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- posunutím upínacích pá</w:t>
      </w:r>
      <w:r w:rsidRPr="00647946">
        <w:rPr>
          <w:rFonts w:ascii="ArialMT" w:hAnsi="ArialMT" w:cs="ArialMT"/>
          <w:sz w:val="24"/>
          <w:szCs w:val="24"/>
        </w:rPr>
        <w:t>sikov</w:t>
      </w:r>
      <w:r w:rsidRPr="00647946">
        <w:rPr>
          <w:rFonts w:ascii="ArialMT" w:hAnsi="ArialMT" w:cs="ArialMT"/>
          <w:sz w:val="24"/>
          <w:szCs w:val="24"/>
        </w:rPr>
        <w:t xml:space="preserve"> na hlav</w:t>
      </w:r>
      <w:r w:rsidRPr="00647946">
        <w:rPr>
          <w:rFonts w:ascii="ArialMT" w:hAnsi="ArialMT" w:cs="ArialMT"/>
          <w:sz w:val="24"/>
          <w:szCs w:val="24"/>
        </w:rPr>
        <w:t>e</w:t>
      </w:r>
      <w:r w:rsidRPr="00647946">
        <w:rPr>
          <w:rFonts w:ascii="ArialMT" w:hAnsi="ArialMT" w:cs="ArialMT"/>
          <w:sz w:val="24"/>
          <w:szCs w:val="24"/>
        </w:rPr>
        <w:t xml:space="preserve"> do vhodn</w:t>
      </w:r>
      <w:r w:rsidRPr="00647946">
        <w:rPr>
          <w:rFonts w:ascii="ArialMT" w:hAnsi="ArialMT" w:cs="ArialMT"/>
          <w:sz w:val="24"/>
          <w:szCs w:val="24"/>
        </w:rPr>
        <w:t>e</w:t>
      </w:r>
      <w:r w:rsidRPr="00647946">
        <w:rPr>
          <w:rFonts w:ascii="ArialMT" w:hAnsi="ArialMT" w:cs="ArialMT"/>
          <w:sz w:val="24"/>
          <w:szCs w:val="24"/>
        </w:rPr>
        <w:t>j</w:t>
      </w:r>
      <w:r w:rsidRPr="00647946">
        <w:rPr>
          <w:rFonts w:ascii="ArialMT" w:hAnsi="ArialMT" w:cs="ArialMT"/>
          <w:sz w:val="24"/>
          <w:szCs w:val="24"/>
        </w:rPr>
        <w:t>šej</w:t>
      </w:r>
      <w:r w:rsidRPr="00647946">
        <w:rPr>
          <w:rFonts w:ascii="ArialMT" w:hAnsi="ArialMT" w:cs="ArialMT"/>
          <w:sz w:val="24"/>
          <w:szCs w:val="24"/>
        </w:rPr>
        <w:t xml:space="preserve"> polohy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Pož</w:t>
      </w:r>
      <w:r w:rsidRPr="00647946">
        <w:rPr>
          <w:rFonts w:ascii="ArialMT" w:hAnsi="ArialMT" w:cs="ArialMT"/>
          <w:sz w:val="24"/>
          <w:szCs w:val="24"/>
        </w:rPr>
        <w:t>i</w:t>
      </w:r>
      <w:r w:rsidRPr="00647946">
        <w:rPr>
          <w:rFonts w:ascii="ArialMT" w:hAnsi="ArialMT" w:cs="ArialMT"/>
          <w:sz w:val="24"/>
          <w:szCs w:val="24"/>
        </w:rPr>
        <w:t>adavky na t</w:t>
      </w:r>
      <w:r w:rsidRPr="00647946">
        <w:rPr>
          <w:rFonts w:ascii="ArialMT" w:hAnsi="ArialMT" w:cs="ArialMT"/>
          <w:sz w:val="24"/>
          <w:szCs w:val="24"/>
        </w:rPr>
        <w:t>esnosť</w:t>
      </w:r>
      <w:r w:rsidRPr="00647946">
        <w:rPr>
          <w:rFonts w:ascii="ArialMT" w:hAnsi="ArialMT" w:cs="ArialMT"/>
          <w:sz w:val="24"/>
          <w:szCs w:val="24"/>
        </w:rPr>
        <w:t xml:space="preserve"> pravd</w:t>
      </w:r>
      <w:r w:rsidRPr="00647946">
        <w:rPr>
          <w:rFonts w:ascii="ArialMT" w:hAnsi="ArialMT" w:cs="ArialMT"/>
          <w:sz w:val="24"/>
          <w:szCs w:val="24"/>
        </w:rPr>
        <w:t>e</w:t>
      </w:r>
      <w:r w:rsidRPr="00647946">
        <w:rPr>
          <w:rFonts w:ascii="ArialMT" w:hAnsi="ArialMT" w:cs="ArialMT"/>
          <w:sz w:val="24"/>
          <w:szCs w:val="24"/>
        </w:rPr>
        <w:t>podobn</w:t>
      </w:r>
      <w:r w:rsidRPr="00647946">
        <w:rPr>
          <w:rFonts w:ascii="ArialMT" w:hAnsi="ArialMT" w:cs="ArialMT"/>
          <w:sz w:val="24"/>
          <w:szCs w:val="24"/>
        </w:rPr>
        <w:t>e nebudú</w:t>
      </w:r>
      <w:r w:rsidRPr="00647946">
        <w:rPr>
          <w:rFonts w:ascii="ArialMT" w:hAnsi="ArialMT" w:cs="ArialMT"/>
          <w:sz w:val="24"/>
          <w:szCs w:val="24"/>
        </w:rPr>
        <w:t xml:space="preserve"> spln</w:t>
      </w:r>
      <w:r w:rsidRPr="00647946">
        <w:rPr>
          <w:rFonts w:ascii="ArialMT" w:hAnsi="ArialMT" w:cs="ArialMT"/>
          <w:sz w:val="24"/>
          <w:szCs w:val="24"/>
        </w:rPr>
        <w:t>ené</w:t>
      </w:r>
      <w:r w:rsidRPr="00647946">
        <w:rPr>
          <w:rFonts w:ascii="ArialMT" w:hAnsi="ArialMT" w:cs="ArialMT"/>
          <w:sz w:val="24"/>
          <w:szCs w:val="24"/>
        </w:rPr>
        <w:t xml:space="preserve">, </w:t>
      </w:r>
      <w:r w:rsidRPr="00647946">
        <w:rPr>
          <w:rFonts w:ascii="ArialMT" w:hAnsi="ArialMT" w:cs="ArialMT"/>
          <w:sz w:val="24"/>
          <w:szCs w:val="24"/>
        </w:rPr>
        <w:t>ak</w:t>
      </w:r>
      <w:r w:rsidRPr="00647946">
        <w:rPr>
          <w:rFonts w:ascii="ArialMT" w:hAnsi="ArialMT" w:cs="ArialMT"/>
          <w:sz w:val="24"/>
          <w:szCs w:val="24"/>
        </w:rPr>
        <w:t xml:space="preserve"> má už</w:t>
      </w:r>
      <w:r w:rsidRPr="00647946">
        <w:rPr>
          <w:rFonts w:ascii="ArialMT" w:hAnsi="ArialMT" w:cs="ArialMT"/>
          <w:sz w:val="24"/>
          <w:szCs w:val="24"/>
        </w:rPr>
        <w:t xml:space="preserve">ívateľ fúzy na </w:t>
      </w:r>
      <w:proofErr w:type="spellStart"/>
      <w:r w:rsidRPr="00647946">
        <w:rPr>
          <w:rFonts w:ascii="ArialMT" w:hAnsi="ArialMT" w:cs="ArialMT"/>
          <w:sz w:val="24"/>
          <w:szCs w:val="24"/>
        </w:rPr>
        <w:t>dosadacej</w:t>
      </w:r>
      <w:proofErr w:type="spellEnd"/>
      <w:r w:rsidRPr="00647946">
        <w:rPr>
          <w:rFonts w:ascii="ArialMT" w:hAnsi="ArialMT" w:cs="ArialMT"/>
          <w:sz w:val="24"/>
          <w:szCs w:val="24"/>
        </w:rPr>
        <w:t xml:space="preserve"> ploche tesniacej línie.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26314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Respirátor musí b</w:t>
      </w:r>
      <w:r w:rsidRPr="00647946">
        <w:rPr>
          <w:rFonts w:ascii="ArialMT" w:hAnsi="ArialMT" w:cs="ArialMT"/>
          <w:sz w:val="24"/>
          <w:szCs w:val="24"/>
        </w:rPr>
        <w:t>yť</w:t>
      </w:r>
      <w:r w:rsidRPr="00647946">
        <w:rPr>
          <w:rFonts w:ascii="ArialMT" w:hAnsi="ArialMT" w:cs="ArialMT"/>
          <w:sz w:val="24"/>
          <w:szCs w:val="24"/>
        </w:rPr>
        <w:t xml:space="preserve"> vym</w:t>
      </w:r>
      <w:r w:rsidRPr="00647946">
        <w:rPr>
          <w:rFonts w:ascii="ArialMT" w:hAnsi="ArialMT" w:cs="ArialMT"/>
          <w:sz w:val="24"/>
          <w:szCs w:val="24"/>
        </w:rPr>
        <w:t>e</w:t>
      </w:r>
      <w:r w:rsidRPr="00647946">
        <w:rPr>
          <w:rFonts w:ascii="ArialMT" w:hAnsi="ArialMT" w:cs="ArialMT"/>
          <w:sz w:val="24"/>
          <w:szCs w:val="24"/>
        </w:rPr>
        <w:t>n</w:t>
      </w:r>
      <w:r w:rsidRPr="00647946">
        <w:rPr>
          <w:rFonts w:ascii="ArialMT" w:hAnsi="ArialMT" w:cs="ArialMT"/>
          <w:sz w:val="24"/>
          <w:szCs w:val="24"/>
        </w:rPr>
        <w:t>e</w:t>
      </w:r>
      <w:r w:rsidRPr="00647946">
        <w:rPr>
          <w:rFonts w:ascii="ArialMT" w:hAnsi="ArialMT" w:cs="ArialMT"/>
          <w:sz w:val="24"/>
          <w:szCs w:val="24"/>
        </w:rPr>
        <w:t>n</w:t>
      </w:r>
      <w:r w:rsidRPr="00647946">
        <w:rPr>
          <w:rFonts w:ascii="ArialMT" w:hAnsi="ArialMT" w:cs="ArialMT"/>
          <w:sz w:val="24"/>
          <w:szCs w:val="24"/>
        </w:rPr>
        <w:t>ý</w:t>
      </w:r>
      <w:r w:rsidRPr="00647946">
        <w:rPr>
          <w:rFonts w:ascii="ArialMT" w:hAnsi="ArialMT" w:cs="ArialMT"/>
          <w:sz w:val="24"/>
          <w:szCs w:val="24"/>
        </w:rPr>
        <w:t xml:space="preserve">, </w:t>
      </w:r>
      <w:r w:rsidRPr="00647946">
        <w:rPr>
          <w:rFonts w:ascii="ArialMT" w:hAnsi="ArialMT" w:cs="ArialMT"/>
          <w:sz w:val="24"/>
          <w:szCs w:val="24"/>
        </w:rPr>
        <w:t>ak pri</w:t>
      </w:r>
      <w:r w:rsidRPr="00647946">
        <w:rPr>
          <w:rFonts w:ascii="ArialMT" w:hAnsi="ArialMT" w:cs="ArialMT"/>
          <w:sz w:val="24"/>
          <w:szCs w:val="24"/>
        </w:rPr>
        <w:t>šlo k jeho poš</w:t>
      </w:r>
      <w:r w:rsidRPr="00647946">
        <w:rPr>
          <w:rFonts w:ascii="ArialMT" w:hAnsi="ArialMT" w:cs="ArialMT"/>
          <w:sz w:val="24"/>
          <w:szCs w:val="24"/>
        </w:rPr>
        <w:t>kod</w:t>
      </w:r>
      <w:r w:rsidRPr="00647946">
        <w:rPr>
          <w:rFonts w:ascii="ArialMT" w:hAnsi="ArialMT" w:cs="ArialMT"/>
          <w:sz w:val="24"/>
          <w:szCs w:val="24"/>
        </w:rPr>
        <w:t>en</w:t>
      </w:r>
      <w:r w:rsidRPr="00647946">
        <w:rPr>
          <w:rFonts w:ascii="ArialMT" w:hAnsi="ArialMT" w:cs="ArialMT"/>
          <w:sz w:val="24"/>
          <w:szCs w:val="24"/>
        </w:rPr>
        <w:t>iu</w:t>
      </w:r>
      <w:r w:rsidRPr="00647946">
        <w:rPr>
          <w:rFonts w:ascii="ArialMT" w:hAnsi="ArialMT" w:cs="ArialMT"/>
          <w:sz w:val="24"/>
          <w:szCs w:val="24"/>
        </w:rPr>
        <w:t xml:space="preserve"> </w:t>
      </w:r>
      <w:r w:rsidRPr="00647946">
        <w:rPr>
          <w:rFonts w:ascii="ArialMT" w:hAnsi="ArialMT" w:cs="ArialMT"/>
          <w:sz w:val="24"/>
          <w:szCs w:val="24"/>
        </w:rPr>
        <w:t xml:space="preserve">alebo </w:t>
      </w:r>
      <w:r w:rsidRPr="00647946">
        <w:rPr>
          <w:rFonts w:ascii="ArialMT" w:hAnsi="ArialMT" w:cs="ArialMT"/>
          <w:sz w:val="24"/>
          <w:szCs w:val="24"/>
        </w:rPr>
        <w:t>k podstatnému zvýšen</w:t>
      </w:r>
      <w:r w:rsidRPr="00647946">
        <w:rPr>
          <w:rFonts w:ascii="ArialMT" w:hAnsi="ArialMT" w:cs="ArialMT"/>
          <w:sz w:val="24"/>
          <w:szCs w:val="24"/>
        </w:rPr>
        <w:t>iu</w:t>
      </w:r>
      <w:r w:rsidRPr="00647946">
        <w:rPr>
          <w:rFonts w:ascii="ArialMT" w:hAnsi="ArialMT" w:cs="ArialMT"/>
          <w:sz w:val="24"/>
          <w:szCs w:val="24"/>
        </w:rPr>
        <w:t xml:space="preserve"> dýchac</w:t>
      </w:r>
      <w:r w:rsidRPr="00647946">
        <w:rPr>
          <w:rFonts w:ascii="ArialMT" w:hAnsi="ArialMT" w:cs="ArialMT"/>
          <w:sz w:val="24"/>
          <w:szCs w:val="24"/>
        </w:rPr>
        <w:t xml:space="preserve">ieho odporu </w:t>
      </w:r>
      <w:r w:rsidRPr="00647946">
        <w:rPr>
          <w:rFonts w:ascii="ArialMT" w:hAnsi="ArialMT" w:cs="ArialMT"/>
          <w:sz w:val="24"/>
          <w:szCs w:val="24"/>
        </w:rPr>
        <w:t>a dých</w:t>
      </w:r>
      <w:r w:rsidRPr="00647946">
        <w:rPr>
          <w:rFonts w:ascii="ArialMT" w:hAnsi="ArialMT" w:cs="ArialMT"/>
          <w:sz w:val="24"/>
          <w:szCs w:val="24"/>
        </w:rPr>
        <w:t>a</w:t>
      </w:r>
      <w:r w:rsidRPr="00647946">
        <w:rPr>
          <w:rFonts w:ascii="ArialMT" w:hAnsi="ArialMT" w:cs="ArialMT"/>
          <w:sz w:val="24"/>
          <w:szCs w:val="24"/>
        </w:rPr>
        <w:t>n</w:t>
      </w:r>
      <w:r w:rsidRPr="00647946">
        <w:rPr>
          <w:rFonts w:ascii="ArialMT" w:hAnsi="ArialMT" w:cs="ArialMT"/>
          <w:sz w:val="24"/>
          <w:szCs w:val="24"/>
        </w:rPr>
        <w:t>ie sa</w:t>
      </w:r>
      <w:r w:rsidRPr="00647946">
        <w:rPr>
          <w:rFonts w:ascii="ArialMT" w:hAnsi="ArialMT" w:cs="ArialMT"/>
          <w:sz w:val="24"/>
          <w:szCs w:val="24"/>
        </w:rPr>
        <w:t xml:space="preserve"> stalo </w:t>
      </w:r>
      <w:proofErr w:type="spellStart"/>
      <w:r w:rsidRPr="00647946">
        <w:rPr>
          <w:rFonts w:ascii="ArialMT" w:hAnsi="ArialMT" w:cs="ArialMT"/>
          <w:sz w:val="24"/>
          <w:szCs w:val="24"/>
        </w:rPr>
        <w:t>obtiažnym</w:t>
      </w:r>
      <w:proofErr w:type="spellEnd"/>
      <w:r w:rsidRPr="00647946">
        <w:rPr>
          <w:rFonts w:ascii="ArialMT" w:hAnsi="ArialMT" w:cs="ArialMT"/>
          <w:sz w:val="24"/>
          <w:szCs w:val="24"/>
        </w:rPr>
        <w:t xml:space="preserve">. 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26314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Respirá</w:t>
      </w:r>
      <w:r w:rsidRPr="00647946">
        <w:rPr>
          <w:rFonts w:ascii="ArialMT" w:hAnsi="ArialMT" w:cs="ArialMT"/>
          <w:sz w:val="24"/>
          <w:szCs w:val="24"/>
        </w:rPr>
        <w:t>tor sa</w:t>
      </w:r>
      <w:r w:rsidRPr="00647946">
        <w:rPr>
          <w:rFonts w:ascii="ArialMT" w:hAnsi="ArialMT" w:cs="ArialMT"/>
          <w:sz w:val="24"/>
          <w:szCs w:val="24"/>
        </w:rPr>
        <w:t xml:space="preserve"> nečistí, je určen</w:t>
      </w:r>
      <w:r w:rsidRPr="00647946">
        <w:rPr>
          <w:rFonts w:ascii="ArialMT" w:hAnsi="ArialMT" w:cs="ArialMT"/>
          <w:sz w:val="24"/>
          <w:szCs w:val="24"/>
        </w:rPr>
        <w:t>ý na j</w:t>
      </w:r>
      <w:r w:rsidRPr="00647946">
        <w:rPr>
          <w:rFonts w:ascii="ArialMT" w:hAnsi="ArialMT" w:cs="ArialMT"/>
          <w:sz w:val="24"/>
          <w:szCs w:val="24"/>
        </w:rPr>
        <w:t>ednor</w:t>
      </w:r>
      <w:r w:rsidRPr="00647946">
        <w:rPr>
          <w:rFonts w:ascii="ArialMT" w:hAnsi="ArialMT" w:cs="ArialMT"/>
          <w:sz w:val="24"/>
          <w:szCs w:val="24"/>
        </w:rPr>
        <w:t>a</w:t>
      </w:r>
      <w:r w:rsidRPr="00647946">
        <w:rPr>
          <w:rFonts w:ascii="ArialMT" w:hAnsi="ArialMT" w:cs="ArialMT"/>
          <w:sz w:val="24"/>
          <w:szCs w:val="24"/>
        </w:rPr>
        <w:t>zovému použit</w:t>
      </w:r>
      <w:r w:rsidRPr="00647946">
        <w:rPr>
          <w:rFonts w:ascii="ArialMT" w:hAnsi="ArialMT" w:cs="ArialMT"/>
          <w:sz w:val="24"/>
          <w:szCs w:val="24"/>
        </w:rPr>
        <w:t>iu</w:t>
      </w:r>
      <w:r w:rsidRPr="00647946">
        <w:rPr>
          <w:rFonts w:ascii="ArialMT" w:hAnsi="ArialMT" w:cs="ArialMT"/>
          <w:sz w:val="24"/>
          <w:szCs w:val="24"/>
        </w:rPr>
        <w:t>. Jeho ž</w:t>
      </w:r>
      <w:r w:rsidRPr="00647946">
        <w:rPr>
          <w:rFonts w:ascii="ArialMT" w:hAnsi="ArialMT" w:cs="ArialMT"/>
          <w:sz w:val="24"/>
          <w:szCs w:val="24"/>
        </w:rPr>
        <w:t>ivotnosť</w:t>
      </w:r>
      <w:r w:rsidRPr="00647946">
        <w:rPr>
          <w:rFonts w:ascii="ArialMT" w:hAnsi="ArialMT" w:cs="ArialMT"/>
          <w:sz w:val="24"/>
          <w:szCs w:val="24"/>
        </w:rPr>
        <w:t xml:space="preserve"> je závislá</w:t>
      </w:r>
      <w:r w:rsidRPr="00647946">
        <w:rPr>
          <w:rFonts w:ascii="ArialMT" w:hAnsi="ArialMT" w:cs="ArialMT"/>
          <w:sz w:val="24"/>
          <w:szCs w:val="24"/>
        </w:rPr>
        <w:t xml:space="preserve"> </w:t>
      </w:r>
      <w:r w:rsidRPr="00647946">
        <w:rPr>
          <w:rFonts w:ascii="ArialMT" w:hAnsi="ArialMT" w:cs="ArialMT"/>
          <w:sz w:val="24"/>
          <w:szCs w:val="24"/>
        </w:rPr>
        <w:t>na prašn</w:t>
      </w:r>
      <w:r w:rsidRPr="00647946">
        <w:rPr>
          <w:rFonts w:ascii="ArialMT" w:hAnsi="ArialMT" w:cs="ArialMT"/>
          <w:sz w:val="24"/>
          <w:szCs w:val="24"/>
        </w:rPr>
        <w:t>ej koncentrácii</w:t>
      </w:r>
      <w:r w:rsidRPr="00647946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647946">
        <w:rPr>
          <w:rFonts w:ascii="ArialMT" w:hAnsi="ArialMT" w:cs="ArialMT"/>
          <w:sz w:val="24"/>
          <w:szCs w:val="24"/>
        </w:rPr>
        <w:t>pracovišt</w:t>
      </w:r>
      <w:r w:rsidRPr="00647946">
        <w:rPr>
          <w:rFonts w:ascii="ArialMT" w:hAnsi="ArialMT" w:cs="ArialMT"/>
          <w:sz w:val="24"/>
          <w:szCs w:val="24"/>
        </w:rPr>
        <w:t>a</w:t>
      </w:r>
      <w:proofErr w:type="spellEnd"/>
      <w:r w:rsidRPr="00647946">
        <w:rPr>
          <w:rFonts w:ascii="ArialMT" w:hAnsi="ArialMT" w:cs="ArialMT"/>
          <w:sz w:val="24"/>
          <w:szCs w:val="24"/>
        </w:rPr>
        <w:t xml:space="preserve"> a aktivite</w:t>
      </w:r>
      <w:r w:rsidRPr="00647946">
        <w:rPr>
          <w:rFonts w:ascii="ArialMT" w:hAnsi="ArialMT" w:cs="ArialMT"/>
          <w:sz w:val="24"/>
          <w:szCs w:val="24"/>
        </w:rPr>
        <w:t xml:space="preserve"> už</w:t>
      </w:r>
      <w:r w:rsidRPr="00647946">
        <w:rPr>
          <w:rFonts w:ascii="ArialMT" w:hAnsi="ArialMT" w:cs="ArialMT"/>
          <w:sz w:val="24"/>
          <w:szCs w:val="24"/>
        </w:rPr>
        <w:t>ívateľa</w:t>
      </w:r>
      <w:r w:rsidRPr="00647946">
        <w:rPr>
          <w:rFonts w:ascii="ArialMT" w:hAnsi="ArialMT" w:cs="ArialMT"/>
          <w:sz w:val="24"/>
          <w:szCs w:val="24"/>
        </w:rPr>
        <w:t>.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Po jednor</w:t>
      </w:r>
      <w:r w:rsidRPr="00647946">
        <w:rPr>
          <w:rFonts w:ascii="ArialMT" w:hAnsi="ArialMT" w:cs="ArialMT"/>
          <w:sz w:val="24"/>
          <w:szCs w:val="24"/>
        </w:rPr>
        <w:t>a</w:t>
      </w:r>
      <w:r w:rsidRPr="00647946">
        <w:rPr>
          <w:rFonts w:ascii="ArialMT" w:hAnsi="ArialMT" w:cs="ArialMT"/>
          <w:sz w:val="24"/>
          <w:szCs w:val="24"/>
        </w:rPr>
        <w:t>zov</w:t>
      </w:r>
      <w:r w:rsidRPr="00647946">
        <w:rPr>
          <w:rFonts w:ascii="ArialMT" w:hAnsi="ArialMT" w:cs="ArialMT"/>
          <w:sz w:val="24"/>
          <w:szCs w:val="24"/>
        </w:rPr>
        <w:t>o</w:t>
      </w:r>
      <w:r w:rsidRPr="00647946">
        <w:rPr>
          <w:rFonts w:ascii="ArialMT" w:hAnsi="ArialMT" w:cs="ArialMT"/>
          <w:sz w:val="24"/>
          <w:szCs w:val="24"/>
        </w:rPr>
        <w:t>m použití musí b</w:t>
      </w:r>
      <w:r w:rsidRPr="00647946">
        <w:rPr>
          <w:rFonts w:ascii="ArialMT" w:hAnsi="ArialMT" w:cs="ArialMT"/>
          <w:sz w:val="24"/>
          <w:szCs w:val="24"/>
        </w:rPr>
        <w:t>yť</w:t>
      </w:r>
      <w:r w:rsidRPr="00647946">
        <w:rPr>
          <w:rFonts w:ascii="ArialMT" w:hAnsi="ArialMT" w:cs="ArialMT"/>
          <w:sz w:val="24"/>
          <w:szCs w:val="24"/>
        </w:rPr>
        <w:t xml:space="preserve"> respirátor vy</w:t>
      </w:r>
      <w:r w:rsidRPr="00647946">
        <w:rPr>
          <w:rFonts w:ascii="ArialMT" w:hAnsi="ArialMT" w:cs="ArialMT"/>
          <w:sz w:val="24"/>
          <w:szCs w:val="24"/>
        </w:rPr>
        <w:t>radený.</w:t>
      </w: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Resp</w:t>
      </w:r>
      <w:r w:rsidRPr="00647946">
        <w:rPr>
          <w:rFonts w:ascii="ArialMT" w:hAnsi="ArialMT" w:cs="ArialMT"/>
          <w:sz w:val="24"/>
          <w:szCs w:val="24"/>
        </w:rPr>
        <w:t>irá</w:t>
      </w:r>
      <w:r w:rsidRPr="00647946">
        <w:rPr>
          <w:rFonts w:ascii="ArialMT" w:hAnsi="ArialMT" w:cs="ArialMT"/>
          <w:sz w:val="24"/>
          <w:szCs w:val="24"/>
        </w:rPr>
        <w:t>tor je určen</w:t>
      </w:r>
      <w:r w:rsidRPr="00647946">
        <w:rPr>
          <w:rFonts w:ascii="ArialMT" w:hAnsi="ArialMT" w:cs="ArialMT"/>
          <w:sz w:val="24"/>
          <w:szCs w:val="24"/>
        </w:rPr>
        <w:t>ý na ochranu</w:t>
      </w:r>
      <w:r w:rsidRPr="00647946">
        <w:rPr>
          <w:rFonts w:ascii="ArialMT" w:hAnsi="ArialMT" w:cs="ArialMT"/>
          <w:sz w:val="24"/>
          <w:szCs w:val="24"/>
        </w:rPr>
        <w:t xml:space="preserve"> proti pevným </w:t>
      </w:r>
      <w:r w:rsidRPr="00647946">
        <w:rPr>
          <w:rFonts w:ascii="ArialMT" w:hAnsi="ArialMT" w:cs="ArialMT"/>
          <w:sz w:val="24"/>
          <w:szCs w:val="24"/>
        </w:rPr>
        <w:t>časticiam</w:t>
      </w:r>
      <w:r w:rsidRPr="00647946">
        <w:rPr>
          <w:rFonts w:ascii="ArialMT" w:hAnsi="ArialMT" w:cs="ArialMT"/>
          <w:sz w:val="24"/>
          <w:szCs w:val="24"/>
        </w:rPr>
        <w:t xml:space="preserve"> a vodn</w:t>
      </w:r>
      <w:r w:rsidRPr="00647946">
        <w:rPr>
          <w:rFonts w:ascii="ArialMT" w:hAnsi="ArialMT" w:cs="ArialMT"/>
          <w:sz w:val="24"/>
          <w:szCs w:val="24"/>
        </w:rPr>
        <w:t>ý</w:t>
      </w:r>
      <w:r w:rsidRPr="00647946">
        <w:rPr>
          <w:rFonts w:ascii="ArialMT" w:hAnsi="ArialMT" w:cs="ArialMT"/>
          <w:sz w:val="24"/>
          <w:szCs w:val="24"/>
        </w:rPr>
        <w:t xml:space="preserve">m </w:t>
      </w:r>
      <w:proofErr w:type="spellStart"/>
      <w:r w:rsidRPr="00647946">
        <w:rPr>
          <w:rFonts w:ascii="ArialMT" w:hAnsi="ArialMT" w:cs="ArialMT"/>
          <w:sz w:val="24"/>
          <w:szCs w:val="24"/>
        </w:rPr>
        <w:t>aerosol</w:t>
      </w:r>
      <w:r w:rsidRPr="00647946">
        <w:rPr>
          <w:rFonts w:ascii="ArialMT" w:hAnsi="ArialMT" w:cs="ArialMT"/>
          <w:sz w:val="24"/>
          <w:szCs w:val="24"/>
        </w:rPr>
        <w:t>o</w:t>
      </w:r>
      <w:r w:rsidRPr="00647946">
        <w:rPr>
          <w:rFonts w:ascii="ArialMT" w:hAnsi="ArialMT" w:cs="ArialMT"/>
          <w:sz w:val="24"/>
          <w:szCs w:val="24"/>
        </w:rPr>
        <w:t>m</w:t>
      </w:r>
      <w:proofErr w:type="spellEnd"/>
      <w:r w:rsidRPr="00647946">
        <w:rPr>
          <w:rFonts w:ascii="ArialMT" w:hAnsi="ArialMT" w:cs="ArialMT"/>
          <w:sz w:val="24"/>
          <w:szCs w:val="24"/>
        </w:rPr>
        <w:t>.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Respirátor nechrán</w:t>
      </w:r>
      <w:r w:rsidRPr="00647946">
        <w:rPr>
          <w:rFonts w:ascii="ArialMT" w:hAnsi="ArialMT" w:cs="ArialMT"/>
          <w:sz w:val="24"/>
          <w:szCs w:val="24"/>
        </w:rPr>
        <w:t>i</w:t>
      </w:r>
      <w:r w:rsidRPr="00647946">
        <w:rPr>
          <w:rFonts w:ascii="ArialMT" w:hAnsi="ArialMT" w:cs="ArialMT"/>
          <w:sz w:val="24"/>
          <w:szCs w:val="24"/>
        </w:rPr>
        <w:t xml:space="preserve"> proti plyn</w:t>
      </w:r>
      <w:r w:rsidRPr="00647946">
        <w:rPr>
          <w:rFonts w:ascii="ArialMT" w:hAnsi="ArialMT" w:cs="ArialMT"/>
          <w:sz w:val="24"/>
          <w:szCs w:val="24"/>
        </w:rPr>
        <w:t>o</w:t>
      </w:r>
      <w:r w:rsidRPr="00647946">
        <w:rPr>
          <w:rFonts w:ascii="ArialMT" w:hAnsi="ArialMT" w:cs="ArialMT"/>
          <w:sz w:val="24"/>
          <w:szCs w:val="24"/>
        </w:rPr>
        <w:t>m, pará</w:t>
      </w:r>
      <w:r w:rsidRPr="00647946">
        <w:rPr>
          <w:rFonts w:ascii="ArialMT" w:hAnsi="ArialMT" w:cs="ArialMT"/>
          <w:sz w:val="24"/>
          <w:szCs w:val="24"/>
        </w:rPr>
        <w:t>m a vo</w:t>
      </w:r>
      <w:r w:rsidRPr="00647946">
        <w:rPr>
          <w:rFonts w:ascii="ArialMT" w:hAnsi="ArialMT" w:cs="ArialMT"/>
          <w:sz w:val="24"/>
          <w:szCs w:val="24"/>
        </w:rPr>
        <w:t xml:space="preserve"> vzduchu s nižší</w:t>
      </w:r>
      <w:r w:rsidRPr="00647946">
        <w:rPr>
          <w:rFonts w:ascii="ArialMT" w:hAnsi="ArialMT" w:cs="ArialMT"/>
          <w:sz w:val="24"/>
          <w:szCs w:val="24"/>
        </w:rPr>
        <w:t>m obsaho</w:t>
      </w:r>
      <w:r w:rsidRPr="00647946">
        <w:rPr>
          <w:rFonts w:ascii="ArialMT" w:hAnsi="ArialMT" w:cs="ArialMT"/>
          <w:sz w:val="24"/>
          <w:szCs w:val="24"/>
        </w:rPr>
        <w:t>m kyslí</w:t>
      </w:r>
      <w:r w:rsidRPr="00647946">
        <w:rPr>
          <w:rFonts w:ascii="ArialMT" w:hAnsi="ArialMT" w:cs="ArialMT"/>
          <w:sz w:val="24"/>
          <w:szCs w:val="24"/>
        </w:rPr>
        <w:t>ka</w:t>
      </w:r>
      <w:r w:rsidRPr="00647946">
        <w:rPr>
          <w:rFonts w:ascii="ArialMT" w:hAnsi="ArialMT" w:cs="ArialMT"/>
          <w:sz w:val="24"/>
          <w:szCs w:val="24"/>
        </w:rPr>
        <w:t xml:space="preserve"> než 17%.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47946">
        <w:rPr>
          <w:rFonts w:ascii="ArialMT" w:hAnsi="ArialMT" w:cs="ArialMT"/>
          <w:sz w:val="24"/>
          <w:szCs w:val="24"/>
        </w:rPr>
        <w:t>P</w:t>
      </w:r>
      <w:r w:rsidRPr="00647946">
        <w:rPr>
          <w:rFonts w:ascii="ArialMT" w:hAnsi="ArialMT" w:cs="ArialMT"/>
          <w:sz w:val="24"/>
          <w:szCs w:val="24"/>
        </w:rPr>
        <w:t>r</w:t>
      </w:r>
      <w:r w:rsidRPr="00647946">
        <w:rPr>
          <w:rFonts w:ascii="ArialMT" w:hAnsi="ArialMT" w:cs="ArialMT"/>
          <w:sz w:val="24"/>
          <w:szCs w:val="24"/>
        </w:rPr>
        <w:t>ed použití</w:t>
      </w:r>
      <w:r w:rsidRPr="00647946">
        <w:rPr>
          <w:rFonts w:ascii="ArialMT" w:hAnsi="ArialMT" w:cs="ArialMT"/>
          <w:sz w:val="24"/>
          <w:szCs w:val="24"/>
        </w:rPr>
        <w:t>m skontrolujte, či</w:t>
      </w:r>
      <w:r w:rsidRPr="00647946">
        <w:rPr>
          <w:rFonts w:ascii="ArialMT" w:hAnsi="ArialMT" w:cs="ArialMT"/>
          <w:sz w:val="24"/>
          <w:szCs w:val="24"/>
        </w:rPr>
        <w:t xml:space="preserve"> je respirátor kompletn</w:t>
      </w:r>
      <w:r w:rsidRPr="00647946">
        <w:rPr>
          <w:rFonts w:ascii="ArialMT" w:hAnsi="ArialMT" w:cs="ArialMT"/>
          <w:sz w:val="24"/>
          <w:szCs w:val="24"/>
        </w:rPr>
        <w:t>ý</w:t>
      </w:r>
      <w:r w:rsidRPr="00647946">
        <w:rPr>
          <w:rFonts w:ascii="ArialMT" w:hAnsi="ArialMT" w:cs="ArialMT"/>
          <w:sz w:val="24"/>
          <w:szCs w:val="24"/>
        </w:rPr>
        <w:t xml:space="preserve"> a neporušený a</w:t>
      </w:r>
      <w:r w:rsidRPr="00647946">
        <w:rPr>
          <w:rFonts w:ascii="ArialMT" w:hAnsi="ArialMT" w:cs="ArialMT"/>
          <w:sz w:val="24"/>
          <w:szCs w:val="24"/>
        </w:rPr>
        <w:t xml:space="preserve"> vrátane </w:t>
      </w:r>
      <w:r w:rsidRPr="00647946">
        <w:rPr>
          <w:rFonts w:ascii="ArialMT" w:hAnsi="ArialMT" w:cs="ArialMT"/>
          <w:sz w:val="24"/>
          <w:szCs w:val="24"/>
        </w:rPr>
        <w:t>návod</w:t>
      </w:r>
      <w:r w:rsidRPr="00647946">
        <w:rPr>
          <w:rFonts w:ascii="ArialMT" w:hAnsi="ArialMT" w:cs="ArialMT"/>
          <w:sz w:val="24"/>
          <w:szCs w:val="24"/>
        </w:rPr>
        <w:t>u na</w:t>
      </w:r>
      <w:r w:rsidRPr="00647946">
        <w:rPr>
          <w:rFonts w:ascii="ArialMT" w:hAnsi="ArialMT" w:cs="ArialMT"/>
          <w:sz w:val="24"/>
          <w:szCs w:val="24"/>
        </w:rPr>
        <w:t xml:space="preserve"> použit</w:t>
      </w:r>
      <w:r w:rsidRPr="00647946">
        <w:rPr>
          <w:rFonts w:ascii="ArialMT" w:hAnsi="ArialMT" w:cs="ArialMT"/>
          <w:sz w:val="24"/>
          <w:szCs w:val="24"/>
        </w:rPr>
        <w:t>ie</w:t>
      </w:r>
      <w:r w:rsidRPr="00647946">
        <w:rPr>
          <w:rFonts w:ascii="ArialMT" w:hAnsi="ArialMT" w:cs="ArialMT"/>
          <w:sz w:val="24"/>
          <w:szCs w:val="24"/>
        </w:rPr>
        <w:t>!!!</w:t>
      </w:r>
    </w:p>
    <w:p w:rsidR="00026314" w:rsidRDefault="00026314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i/>
          <w:sz w:val="24"/>
          <w:szCs w:val="24"/>
        </w:rPr>
      </w:pPr>
    </w:p>
    <w:p w:rsidR="00647946" w:rsidRPr="00647946" w:rsidRDefault="00647946" w:rsidP="006479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i/>
          <w:sz w:val="24"/>
          <w:szCs w:val="24"/>
        </w:rPr>
      </w:pPr>
      <w:r w:rsidRPr="00647946">
        <w:rPr>
          <w:rFonts w:ascii="ArialMT" w:hAnsi="ArialMT" w:cs="ArialMT"/>
          <w:b/>
          <w:i/>
          <w:sz w:val="24"/>
          <w:szCs w:val="24"/>
        </w:rPr>
        <w:t>ČSN EN 149 : 2001</w:t>
      </w:r>
    </w:p>
    <w:p w:rsidR="00AA32DD" w:rsidRPr="00647946" w:rsidRDefault="00AA32DD" w:rsidP="00647946">
      <w:pPr>
        <w:rPr>
          <w:sz w:val="24"/>
          <w:szCs w:val="24"/>
        </w:rPr>
      </w:pPr>
    </w:p>
    <w:sectPr w:rsidR="00AA32DD" w:rsidRPr="0064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6"/>
    <w:rsid w:val="00026314"/>
    <w:rsid w:val="00627C68"/>
    <w:rsid w:val="00647946"/>
    <w:rsid w:val="00A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65734-3142-46B6-A0CA-446331BB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570D-A0DC-4B0C-B4F6-2C3E0972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2016-07-29T11:36:00Z</dcterms:created>
  <dcterms:modified xsi:type="dcterms:W3CDTF">2016-07-29T11:51:00Z</dcterms:modified>
</cp:coreProperties>
</file>